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FA77C1" w:rsidRDefault="006A3F91" w:rsidP="009A0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12.11.2024</w:t>
      </w:r>
      <w:r w:rsidR="00FA77C1" w:rsidRPr="00FA77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80"/>
        <w:gridCol w:w="4856"/>
      </w:tblGrid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C60D2" w:rsidRDefault="00721081" w:rsidP="00B547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pict>
                <v:rect id="_x0000_s1030" style="position:absolute;margin-left:238.65pt;margin-top:.4pt;width:222.75pt;height:119.4pt;z-index:251658240" strokecolor="white [3212]">
                  <v:textbox>
                    <w:txbxContent>
                      <w:p w:rsidR="00312139" w:rsidRPr="004E6E5A" w:rsidRDefault="00312139" w:rsidP="00312139">
                        <w:pPr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Начальнику отдела архитектуры 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администрации муниципального образования Успенский район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Д.А. Барышевскому</w:t>
                        </w:r>
                      </w:p>
                      <w:p w:rsidR="009C4E12" w:rsidRPr="00936E91" w:rsidRDefault="009C4E12" w:rsidP="0039685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C4E12" w:rsidRPr="00936E91" w:rsidRDefault="009C4E12" w:rsidP="009117E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80A" w:rsidRPr="0028475E" w:rsidRDefault="0076380A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507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82D" w:rsidRDefault="001E482D" w:rsidP="00EA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82D" w:rsidRPr="001E482D" w:rsidRDefault="001E482D" w:rsidP="001E48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B547A1">
        <w:trPr>
          <w:trHeight w:val="3486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547A1" w:rsidRPr="005512A7" w:rsidRDefault="00B547A1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0401BE" w:rsidRPr="005512A7" w:rsidRDefault="000401BE" w:rsidP="000401BE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Заключение</w:t>
            </w:r>
          </w:p>
          <w:p w:rsidR="000401BE" w:rsidRPr="004E6E5A" w:rsidRDefault="000401BE" w:rsidP="000401BE">
            <w:pPr>
              <w:jc w:val="center"/>
              <w:rPr>
                <w:b/>
                <w:kern w:val="36"/>
              </w:rPr>
            </w:pP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о проведении экспертизы</w:t>
            </w:r>
            <w: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в отношении</w:t>
            </w: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постановления администрации муниципального образования Успенский район </w:t>
            </w:r>
            <w: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от 05 февраля 2020 года № 90</w:t>
            </w: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 «Об утверждении административного регламента предоставления администрацией муниципального образования Успенский район муни</w:t>
            </w:r>
            <w: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ципальной услуги «Выдача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» </w:t>
            </w:r>
          </w:p>
          <w:p w:rsidR="00DC7717" w:rsidRPr="005512A7" w:rsidRDefault="00DC7717" w:rsidP="001768D0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</w:tr>
      <w:tr w:rsidR="009B55CE" w:rsidRPr="0028475E" w:rsidTr="00B547A1">
        <w:trPr>
          <w:trHeight w:val="8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3D293E" w:rsidRDefault="0047295A" w:rsidP="00542107">
            <w:pPr>
              <w:pStyle w:val="ab"/>
              <w:tabs>
                <w:tab w:val="left" w:pos="0"/>
                <w:tab w:val="left" w:pos="8100"/>
                <w:tab w:val="left" w:pos="8640"/>
                <w:tab w:val="left" w:pos="9000"/>
              </w:tabs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        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  <w:r w:rsidR="001768D0" w:rsidRPr="004E6E5A">
              <w:rPr>
                <w:rFonts w:eastAsiaTheme="minorEastAsia"/>
                <w:szCs w:val="28"/>
              </w:rPr>
              <w:t xml:space="preserve">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</w:t>
            </w:r>
            <w:r w:rsidR="000401BE" w:rsidRPr="004E6E5A">
              <w:rPr>
                <w:rFonts w:eastAsiaTheme="minorEastAsia"/>
                <w:szCs w:val="28"/>
              </w:rPr>
              <w:t xml:space="preserve">рассмотрел постановление администрации муниципального образования Успенский район </w:t>
            </w:r>
            <w:r w:rsidR="000401BE" w:rsidRPr="001054B6">
              <w:rPr>
                <w:rFonts w:eastAsiaTheme="minorEastAsia"/>
                <w:szCs w:val="28"/>
              </w:rPr>
              <w:t xml:space="preserve">от 05 февраля 2020 года № 90  «Об утверждении административного регламента предоставления администрацией муниципального образования Успенский район муниципальной услуги «Выдача разрешений на установку и эксплуатацию рекламных конструкций на соответствующей территории, </w:t>
            </w:r>
            <w:r w:rsidR="000401BE">
              <w:rPr>
                <w:rFonts w:eastAsiaTheme="minorEastAsia"/>
                <w:szCs w:val="28"/>
              </w:rPr>
              <w:t>аннулирование таких разрешений»</w:t>
            </w:r>
            <w:r w:rsidR="001768D0" w:rsidRPr="004E6E5A">
              <w:rPr>
                <w:rFonts w:eastAsiaTheme="minorEastAsia"/>
                <w:szCs w:val="28"/>
              </w:rPr>
              <w:t xml:space="preserve"> (далее – муниципальный нормативный правовой акт).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9B55CE" w:rsidRPr="0028475E" w:rsidTr="004B7D18">
        <w:trPr>
          <w:trHeight w:val="30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- Порядок)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нормативный правовой акт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подлежит проведению экспертизы</w:t>
            </w:r>
            <w:r w:rsidR="001768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7717" w:rsidRPr="0028475E" w:rsidRDefault="00DC7717" w:rsidP="00090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второе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полугодие 2024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 нормативных правовых актов, утверждённым</w:t>
            </w:r>
            <w:r w:rsidR="00B45C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Успенский район от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 июня 2024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857</w:t>
            </w:r>
            <w:r w:rsidR="00BA65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55CE" w:rsidRPr="0028475E" w:rsidTr="008566A5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85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B45CFA" w:rsidP="00B45C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28475E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с 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8.2024</w:t>
            </w:r>
            <w:r w:rsidR="008150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C63D5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4B7D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42107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8.2024 года по 12.09.2024</w:t>
            </w:r>
            <w:r w:rsidR="00B45C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Уведомление о проведении публичных консультаций было размещено на официальном</w:t>
            </w:r>
            <w:r w:rsidR="00C943B7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сайте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</w:t>
            </w:r>
            <w:r w:rsidR="00C63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="00913DA8" w:rsidRPr="006A3F91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www.admuspenskoe.ru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50F5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0401BE"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</w:t>
            </w:r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</w:t>
            </w:r>
            <w:bookmarkStart w:id="0" w:name="_GoBack"/>
            <w:bookmarkEnd w:id="0"/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нии экспертизы, в том числе в адрес:</w:t>
            </w:r>
          </w:p>
          <w:p w:rsidR="008150F5" w:rsidRPr="00511CAE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представителя местного отделения общественной организации «С</w:t>
            </w:r>
            <w:r w:rsidR="009D766D">
              <w:rPr>
                <w:rFonts w:eastAsiaTheme="minorEastAsia"/>
                <w:color w:val="auto"/>
                <w:spacing w:val="0"/>
                <w:sz w:val="28"/>
                <w:szCs w:val="28"/>
              </w:rPr>
              <w:t>оюз армян России» Р.Ю. Петросян</w:t>
            </w: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>;</w:t>
            </w:r>
          </w:p>
          <w:p w:rsidR="008150F5" w:rsidRPr="009D766D" w:rsidRDefault="008150F5" w:rsidP="009D766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бщественного представителя</w:t>
            </w: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уполномоченного по защите прав предпринимателей в Краснодарском крае в муниципальном образовании 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 </w:t>
            </w:r>
            <w:r w:rsidR="005421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В.Б. Городникова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«К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оноковский Молочный завод» Г.П. Зеленской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«Югстроймонтаж» В.Г. Куликову;</w:t>
            </w:r>
          </w:p>
          <w:p w:rsidR="009D766D" w:rsidRP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торгового комплекса «ИП Биленко» Г.Е. Габрелян;</w:t>
            </w:r>
          </w:p>
          <w:p w:rsidR="0072768C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8150F5"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ндивидуального</w:t>
            </w:r>
            <w:r w:rsidR="008150F5"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едпринимателя С.К. Поляновскому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индивидуального предпринимателя Ю.Я. Агабабян;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К.А. Кагиян;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А.Н. Вовк;</w:t>
            </w:r>
          </w:p>
          <w:p w:rsidR="008150F5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М.М. Акаева.</w:t>
            </w:r>
          </w:p>
          <w:p w:rsidR="00C73CF4" w:rsidRDefault="00C73CF4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Также в</w:t>
            </w:r>
            <w:r w:rsidR="00B32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рамках публичных консультаций были направлены запросы главам сельских поселений муниципального образования Успенский район.</w:t>
            </w:r>
          </w:p>
          <w:p w:rsidR="00312139" w:rsidRPr="00572549" w:rsidRDefault="00312139" w:rsidP="0031213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В ходе исследования муниципального нормативного правового акта уполномоченный орган запрашивал у </w:t>
            </w:r>
            <w:r w:rsidRPr="004E6E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архитектуры администрации муниципального образования Успенский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информацию и материалы, необходимые для проведения экспертизы.</w:t>
            </w:r>
          </w:p>
          <w:p w:rsidR="000401BE" w:rsidRPr="009C4E12" w:rsidRDefault="000401BE" w:rsidP="000401BE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DCB"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4E6E5A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</w:t>
            </w:r>
            <w:r w:rsidRPr="00C86DC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Успенский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6DCB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нормативный правовой акт разработан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54B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</w:t>
            </w:r>
            <w:r w:rsidRPr="001054B6">
              <w:rPr>
                <w:rFonts w:ascii="Times New Roman" w:hAnsi="Times New Roman" w:cs="Times New Roman"/>
                <w:sz w:val="28"/>
                <w:szCs w:val="28"/>
              </w:rPr>
              <w:t xml:space="preserve"> от 06 октября 2003 года № 131-ФЗ «Об общих принципах организации местного самоуправления в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сийской Федерации», Федеральным законом</w:t>
            </w:r>
            <w:r w:rsidRPr="001054B6">
              <w:rPr>
                <w:rFonts w:ascii="Times New Roman" w:hAnsi="Times New Roman" w:cs="Times New Roman"/>
                <w:sz w:val="28"/>
                <w:szCs w:val="28"/>
              </w:rPr>
              <w:t xml:space="preserve"> от 27 июля 2010 года № 210-ФЗ «Об организации предоставления государственных 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ниципальных услуг», Федеральным законом</w:t>
            </w:r>
            <w:r w:rsidRPr="001054B6">
              <w:rPr>
                <w:rFonts w:ascii="Times New Roman" w:hAnsi="Times New Roman" w:cs="Times New Roman"/>
                <w:sz w:val="28"/>
                <w:szCs w:val="28"/>
              </w:rPr>
              <w:t xml:space="preserve"> от 13 марта 2006 года № 38-ФЗ «О рекламе», в целях регламентации административных процедур и администрати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вных действий по предоставлению администрацией муниципального образования Успенский район </w:t>
            </w:r>
            <w:r w:rsidRPr="001054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«Выдача разрешений на установку и эксплуатацию рекламных конструкций на соответствующей территории, </w:t>
            </w:r>
            <w:r w:rsidRPr="00105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аннулирование таких разрешений»</w:t>
            </w:r>
            <w:r w:rsidRPr="00040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1BE" w:rsidRDefault="000401BE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0401BE">
              <w:rPr>
                <w:color w:val="auto"/>
                <w:spacing w:val="0"/>
                <w:sz w:val="28"/>
                <w:szCs w:val="28"/>
              </w:rPr>
              <w:t>Заявителями на получение муниципальной услуги являются физические или юридические лица, обращающиеся на законных основаниях за получением разрешения на установку и эксплуатацию рекламной конструкции, а также их представители, наделенные соответствующими полномочиями, с заявлением о предоставлении муниципальной услуги, выраженной в устной, письменной или электронной форме</w:t>
            </w: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>.</w:t>
            </w:r>
          </w:p>
          <w:p w:rsidR="007E7C95" w:rsidRPr="0063001A" w:rsidRDefault="007E7C95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63001A">
              <w:rPr>
                <w:rFonts w:eastAsiaTheme="minorEastAsia"/>
                <w:color w:val="auto"/>
                <w:spacing w:val="0"/>
                <w:sz w:val="28"/>
                <w:szCs w:val="28"/>
              </w:rPr>
              <w:t>По результатам проведения публичных консультаций замечания и предложения отсутствуют.</w:t>
            </w:r>
          </w:p>
          <w:p w:rsidR="007E7C95" w:rsidRPr="009C4E12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00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Иных замечаний</w:t>
            </w: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предложений от остальных участников публичных консультаций не поступало.</w:t>
            </w:r>
          </w:p>
          <w:p w:rsidR="007E7C95" w:rsidRDefault="007E7C95" w:rsidP="007E7C9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E">
              <w:rPr>
                <w:rFonts w:ascii="Times New Roman" w:hAnsi="Times New Roman" w:cs="Times New Roman"/>
                <w:sz w:val="28"/>
                <w:szCs w:val="28"/>
              </w:rPr>
              <w:t>На момент проведения экспертизы муниципальный нормативный акт является действующим.</w:t>
            </w:r>
          </w:p>
          <w:p w:rsidR="007E7C95" w:rsidRPr="0028475E" w:rsidRDefault="007E7C95" w:rsidP="007E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ходе исследования в соответствии с </w:t>
            </w:r>
            <w:hyperlink w:anchor="sub_1010" w:history="1">
              <w:r w:rsidRPr="008339D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пунктом 10</w:t>
              </w:r>
            </w:hyperlink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Порядка уполномоченным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органом установлено следующее:</w:t>
            </w:r>
          </w:p>
          <w:p w:rsidR="009D594B" w:rsidRPr="009C4E12" w:rsidRDefault="00C63D5E" w:rsidP="00C63D5E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1. 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нормативном правовом акте отс</w:t>
            </w:r>
            <w:r w:rsidR="0028475E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утствуют избыточные требования 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подготовке и (или) представлению документов, сведений, информации.</w:t>
            </w:r>
          </w:p>
          <w:p w:rsidR="00005D7A" w:rsidRPr="009C4E12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2. 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</w:t>
            </w:r>
            <w:r w:rsidR="008B5581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вном правовом акте отсутствуют т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8B5581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3. 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Отсутствует избыточность полномочий лиц,</w:t>
            </w:r>
            <w:r w:rsidR="00005D7A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наделённых правом</w:t>
            </w:r>
            <w:r w:rsidR="00C86D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профилактики нарушений, установленных федеральными законами и иными правовыми актами Российской Федерации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5D7A" w:rsidRPr="0028475E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4. 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E564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 выявлено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5A9F" w:rsidRPr="000401BE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7E7C95" w:rsidRPr="000401BE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6. 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7E7C95" w:rsidRPr="000401BE" w:rsidRDefault="007E7C95" w:rsidP="007E7C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 отдел архитектуры администрации муниципального образования Успенский район.</w:t>
            </w:r>
          </w:p>
          <w:p w:rsidR="00374AAC" w:rsidRPr="000401BE" w:rsidRDefault="00C63D5E" w:rsidP="007E7C9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CE" w:rsidRPr="0028475E" w:rsidRDefault="00E8648D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экономики</w:t>
            </w:r>
          </w:p>
          <w:p w:rsidR="009B55CE" w:rsidRPr="0028475E" w:rsidRDefault="009B55CE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B55CE" w:rsidRPr="0028475E" w:rsidRDefault="009B55CE" w:rsidP="0083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9007F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86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С.А. Онишко</w:t>
            </w:r>
          </w:p>
        </w:tc>
      </w:tr>
      <w:tr w:rsidR="00C63D5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A07" w:rsidRPr="0028475E" w:rsidRDefault="002F4A07" w:rsidP="00C63D5E">
      <w:pPr>
        <w:rPr>
          <w:rFonts w:ascii="Times New Roman" w:hAnsi="Times New Roman" w:cs="Times New Roman"/>
          <w:sz w:val="28"/>
          <w:szCs w:val="28"/>
        </w:rPr>
      </w:pPr>
    </w:p>
    <w:sectPr w:rsidR="002F4A07" w:rsidRPr="0028475E" w:rsidSect="007E7C95">
      <w:headerReference w:type="default" r:id="rId9"/>
      <w:pgSz w:w="11900" w:h="16800"/>
      <w:pgMar w:top="567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81" w:rsidRDefault="00721081" w:rsidP="009B55CE">
      <w:pPr>
        <w:spacing w:after="0" w:line="240" w:lineRule="auto"/>
      </w:pPr>
      <w:r>
        <w:separator/>
      </w:r>
    </w:p>
  </w:endnote>
  <w:endnote w:type="continuationSeparator" w:id="0">
    <w:p w:rsidR="00721081" w:rsidRDefault="00721081" w:rsidP="009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81" w:rsidRDefault="00721081" w:rsidP="009B55CE">
      <w:pPr>
        <w:spacing w:after="0" w:line="240" w:lineRule="auto"/>
      </w:pPr>
      <w:r>
        <w:separator/>
      </w:r>
    </w:p>
  </w:footnote>
  <w:footnote w:type="continuationSeparator" w:id="0">
    <w:p w:rsidR="00721081" w:rsidRDefault="00721081" w:rsidP="009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/>
    <w:sdtContent>
      <w:p w:rsidR="009C4E12" w:rsidRDefault="00721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F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12" w:rsidRDefault="009C4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5D7A"/>
    <w:rsid w:val="000401BE"/>
    <w:rsid w:val="00041008"/>
    <w:rsid w:val="00043805"/>
    <w:rsid w:val="000904AB"/>
    <w:rsid w:val="00096AB4"/>
    <w:rsid w:val="000C60D2"/>
    <w:rsid w:val="000D6A1C"/>
    <w:rsid w:val="000D6BE3"/>
    <w:rsid w:val="000F2A80"/>
    <w:rsid w:val="000F5F43"/>
    <w:rsid w:val="00115B70"/>
    <w:rsid w:val="00117644"/>
    <w:rsid w:val="001260E9"/>
    <w:rsid w:val="00166454"/>
    <w:rsid w:val="001768D0"/>
    <w:rsid w:val="00181079"/>
    <w:rsid w:val="001826FC"/>
    <w:rsid w:val="001A0214"/>
    <w:rsid w:val="001B4988"/>
    <w:rsid w:val="001D1BF7"/>
    <w:rsid w:val="001E482D"/>
    <w:rsid w:val="00220292"/>
    <w:rsid w:val="0022048E"/>
    <w:rsid w:val="00274299"/>
    <w:rsid w:val="0028475E"/>
    <w:rsid w:val="002850DF"/>
    <w:rsid w:val="002C25E9"/>
    <w:rsid w:val="002F4A07"/>
    <w:rsid w:val="00312139"/>
    <w:rsid w:val="00320132"/>
    <w:rsid w:val="00321B39"/>
    <w:rsid w:val="00325978"/>
    <w:rsid w:val="0033176F"/>
    <w:rsid w:val="003327A8"/>
    <w:rsid w:val="00350D21"/>
    <w:rsid w:val="00374AAC"/>
    <w:rsid w:val="00393922"/>
    <w:rsid w:val="0039685A"/>
    <w:rsid w:val="003D293E"/>
    <w:rsid w:val="003E30FF"/>
    <w:rsid w:val="00400699"/>
    <w:rsid w:val="004140E2"/>
    <w:rsid w:val="0047295A"/>
    <w:rsid w:val="004B7D18"/>
    <w:rsid w:val="004D0CC5"/>
    <w:rsid w:val="005116A3"/>
    <w:rsid w:val="00526422"/>
    <w:rsid w:val="00542107"/>
    <w:rsid w:val="005512A7"/>
    <w:rsid w:val="005771B8"/>
    <w:rsid w:val="00577FBF"/>
    <w:rsid w:val="005839F1"/>
    <w:rsid w:val="00595FF3"/>
    <w:rsid w:val="005A2EFC"/>
    <w:rsid w:val="005B28B7"/>
    <w:rsid w:val="005E160F"/>
    <w:rsid w:val="005E2A61"/>
    <w:rsid w:val="00620719"/>
    <w:rsid w:val="00624D3C"/>
    <w:rsid w:val="0063001A"/>
    <w:rsid w:val="00665A9F"/>
    <w:rsid w:val="006A3F91"/>
    <w:rsid w:val="006A68CC"/>
    <w:rsid w:val="006D3AE8"/>
    <w:rsid w:val="006E372B"/>
    <w:rsid w:val="00721081"/>
    <w:rsid w:val="0072768C"/>
    <w:rsid w:val="00734ADA"/>
    <w:rsid w:val="00746C54"/>
    <w:rsid w:val="007601DF"/>
    <w:rsid w:val="0076380A"/>
    <w:rsid w:val="007E7C95"/>
    <w:rsid w:val="008150F5"/>
    <w:rsid w:val="0082505F"/>
    <w:rsid w:val="00827CCD"/>
    <w:rsid w:val="008339DE"/>
    <w:rsid w:val="00837BB6"/>
    <w:rsid w:val="008566A5"/>
    <w:rsid w:val="008B5581"/>
    <w:rsid w:val="008E184E"/>
    <w:rsid w:val="0090028E"/>
    <w:rsid w:val="009007FF"/>
    <w:rsid w:val="009117ED"/>
    <w:rsid w:val="00913DA8"/>
    <w:rsid w:val="009152A2"/>
    <w:rsid w:val="00922984"/>
    <w:rsid w:val="009A0541"/>
    <w:rsid w:val="009B55CE"/>
    <w:rsid w:val="009C37D0"/>
    <w:rsid w:val="009C4E12"/>
    <w:rsid w:val="009D594B"/>
    <w:rsid w:val="009D766D"/>
    <w:rsid w:val="00A077FB"/>
    <w:rsid w:val="00A1203B"/>
    <w:rsid w:val="00A13428"/>
    <w:rsid w:val="00A358C3"/>
    <w:rsid w:val="00A4152A"/>
    <w:rsid w:val="00AA3833"/>
    <w:rsid w:val="00AC0BCF"/>
    <w:rsid w:val="00AF40FD"/>
    <w:rsid w:val="00B03400"/>
    <w:rsid w:val="00B10768"/>
    <w:rsid w:val="00B32E57"/>
    <w:rsid w:val="00B45CFA"/>
    <w:rsid w:val="00B547A1"/>
    <w:rsid w:val="00B61B2B"/>
    <w:rsid w:val="00B6633F"/>
    <w:rsid w:val="00B90E60"/>
    <w:rsid w:val="00B913ED"/>
    <w:rsid w:val="00BA65F7"/>
    <w:rsid w:val="00C10245"/>
    <w:rsid w:val="00C63D5E"/>
    <w:rsid w:val="00C73CF4"/>
    <w:rsid w:val="00C86DCB"/>
    <w:rsid w:val="00C943B7"/>
    <w:rsid w:val="00CF50F2"/>
    <w:rsid w:val="00D46B30"/>
    <w:rsid w:val="00D63069"/>
    <w:rsid w:val="00D67C92"/>
    <w:rsid w:val="00D828DC"/>
    <w:rsid w:val="00D8405F"/>
    <w:rsid w:val="00DC7717"/>
    <w:rsid w:val="00DF602E"/>
    <w:rsid w:val="00E0386F"/>
    <w:rsid w:val="00E24C0E"/>
    <w:rsid w:val="00E426DE"/>
    <w:rsid w:val="00E56442"/>
    <w:rsid w:val="00E76D5C"/>
    <w:rsid w:val="00E8648D"/>
    <w:rsid w:val="00EA14E9"/>
    <w:rsid w:val="00EF1DC8"/>
    <w:rsid w:val="00F36117"/>
    <w:rsid w:val="00F66259"/>
    <w:rsid w:val="00FA5CD7"/>
    <w:rsid w:val="00FA77C1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9B9C601"/>
  <w15:docId w15:val="{77AED8AB-3278-4DF4-82A2-4512532E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ind w:left="720"/>
      <w:contextualSpacing/>
    </w:p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4DF5-1A4E-47C1-8BAD-FC4E73C0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28</cp:revision>
  <cp:lastPrinted>2023-11-21T11:43:00Z</cp:lastPrinted>
  <dcterms:created xsi:type="dcterms:W3CDTF">2017-10-30T06:30:00Z</dcterms:created>
  <dcterms:modified xsi:type="dcterms:W3CDTF">2024-12-05T13:32:00Z</dcterms:modified>
</cp:coreProperties>
</file>